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B499" w14:textId="77777777" w:rsidR="007C36E0" w:rsidRDefault="00D4280A" w:rsidP="00631E79">
      <w:pPr>
        <w:spacing w:after="0" w:line="240" w:lineRule="auto"/>
        <w:jc w:val="center"/>
        <w:rPr>
          <w:b/>
          <w:sz w:val="28"/>
          <w:lang w:val="ru-RU"/>
        </w:rPr>
      </w:pPr>
      <w:r w:rsidRPr="00631E79">
        <w:rPr>
          <w:b/>
          <w:sz w:val="28"/>
          <w:lang w:val="ru-RU"/>
        </w:rPr>
        <w:t>ПУБЛИЧНАЯ ОФЕРТА</w:t>
      </w:r>
      <w:r w:rsidRPr="00631E79">
        <w:rPr>
          <w:b/>
          <w:sz w:val="28"/>
          <w:lang w:val="ru-RU"/>
        </w:rPr>
        <w:br/>
        <w:t>о продаже цифровой валюты</w:t>
      </w:r>
    </w:p>
    <w:p w14:paraId="44E13037" w14:textId="77777777" w:rsidR="00631E79" w:rsidRPr="00631E79" w:rsidRDefault="00631E79" w:rsidP="00631E79">
      <w:pPr>
        <w:spacing w:after="0" w:line="240" w:lineRule="auto"/>
        <w:jc w:val="center"/>
        <w:rPr>
          <w:lang w:val="ru-RU"/>
        </w:rPr>
      </w:pPr>
    </w:p>
    <w:p w14:paraId="0E0397A2" w14:textId="34FBD583" w:rsidR="007C36E0" w:rsidRDefault="00D4280A" w:rsidP="00631E79">
      <w:pPr>
        <w:spacing w:after="0" w:line="240" w:lineRule="auto"/>
        <w:rPr>
          <w:lang w:val="ru-RU"/>
        </w:rPr>
      </w:pPr>
      <w:r w:rsidRPr="00631E79">
        <w:rPr>
          <w:lang w:val="ru-RU"/>
        </w:rPr>
        <w:t xml:space="preserve">г. </w:t>
      </w:r>
      <w:r>
        <w:rPr>
          <w:lang w:val="ru-RU"/>
        </w:rPr>
        <w:t>Нижний Новгород</w:t>
      </w:r>
      <w:r w:rsidR="00631E79">
        <w:rPr>
          <w:lang w:val="ru-RU"/>
        </w:rPr>
        <w:t xml:space="preserve">                                                                             </w:t>
      </w:r>
      <w:r>
        <w:rPr>
          <w:lang w:val="ru-RU"/>
        </w:rPr>
        <w:t xml:space="preserve">    </w:t>
      </w:r>
      <w:r w:rsidRPr="00631E79">
        <w:rPr>
          <w:lang w:val="ru-RU"/>
        </w:rPr>
        <w:t>«</w:t>
      </w:r>
      <w:r>
        <w:rPr>
          <w:lang w:val="ru-RU"/>
        </w:rPr>
        <w:t>21</w:t>
      </w:r>
      <w:r w:rsidRPr="00631E79">
        <w:rPr>
          <w:lang w:val="ru-RU"/>
        </w:rPr>
        <w:t>»</w:t>
      </w:r>
      <w:r>
        <w:rPr>
          <w:lang w:val="ru-RU"/>
        </w:rPr>
        <w:t xml:space="preserve"> февраля</w:t>
      </w:r>
      <w:r w:rsidRPr="00631E79">
        <w:rPr>
          <w:lang w:val="ru-RU"/>
        </w:rPr>
        <w:t xml:space="preserve"> 20</w:t>
      </w:r>
      <w:r>
        <w:rPr>
          <w:lang w:val="ru-RU"/>
        </w:rPr>
        <w:t>26</w:t>
      </w:r>
      <w:r w:rsidRPr="00631E79">
        <w:rPr>
          <w:lang w:val="ru-RU"/>
        </w:rPr>
        <w:t xml:space="preserve"> г.</w:t>
      </w:r>
    </w:p>
    <w:p w14:paraId="3ADCD9AC" w14:textId="77777777" w:rsidR="00631E79" w:rsidRPr="00631E79" w:rsidRDefault="00631E79" w:rsidP="00631E79">
      <w:pPr>
        <w:spacing w:after="0" w:line="240" w:lineRule="auto"/>
        <w:rPr>
          <w:lang w:val="ru-RU"/>
        </w:rPr>
      </w:pPr>
    </w:p>
    <w:p w14:paraId="459781B0" w14:textId="0B300BB0" w:rsidR="007C36E0" w:rsidRP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 xml:space="preserve">Настоящая публичная оферта </w:t>
      </w:r>
      <w:r w:rsidRPr="00631E79">
        <w:rPr>
          <w:lang w:val="ru-RU"/>
        </w:rPr>
        <w:t xml:space="preserve">(далее </w:t>
      </w:r>
      <w:r w:rsidR="00631E79">
        <w:rPr>
          <w:lang w:val="ru-RU"/>
        </w:rPr>
        <w:t xml:space="preserve">– </w:t>
      </w:r>
      <w:r w:rsidRPr="00631E79">
        <w:rPr>
          <w:lang w:val="ru-RU"/>
        </w:rPr>
        <w:t xml:space="preserve">Оферта) является официальным предложением Индивидуального предпринимателя </w:t>
      </w:r>
      <w:r w:rsidRPr="00631E79">
        <w:rPr>
          <w:b/>
          <w:lang w:val="ru-RU"/>
        </w:rPr>
        <w:t xml:space="preserve">Волкова Евгения Максимовича, ОГРНИП </w:t>
      </w:r>
      <w:r w:rsidRPr="00D4280A">
        <w:rPr>
          <w:rFonts w:cs="Times New Roman"/>
          <w:b/>
          <w:bCs/>
          <w:sz w:val="23"/>
          <w:szCs w:val="23"/>
          <w:lang w:val="ru-RU"/>
        </w:rPr>
        <w:t>326527500025806</w:t>
      </w:r>
      <w:r w:rsidRPr="00631E79">
        <w:rPr>
          <w:b/>
          <w:lang w:val="ru-RU"/>
        </w:rPr>
        <w:t xml:space="preserve">, ИНН 526004311318, </w:t>
      </w:r>
      <w:r>
        <w:rPr>
          <w:b/>
        </w:rPr>
        <w:t>e</w:t>
      </w:r>
      <w:r w:rsidRPr="00631E79">
        <w:rPr>
          <w:b/>
          <w:lang w:val="ru-RU"/>
        </w:rPr>
        <w:t>-</w:t>
      </w:r>
      <w:r>
        <w:rPr>
          <w:b/>
        </w:rPr>
        <w:t>mail</w:t>
      </w:r>
      <w:r w:rsidRPr="00631E79">
        <w:rPr>
          <w:b/>
          <w:lang w:val="ru-RU"/>
        </w:rPr>
        <w:t xml:space="preserve">: </w:t>
      </w:r>
      <w:proofErr w:type="spellStart"/>
      <w:r>
        <w:rPr>
          <w:b/>
        </w:rPr>
        <w:t>zhen</w:t>
      </w:r>
      <w:proofErr w:type="spellEnd"/>
      <w:r w:rsidRPr="00631E79">
        <w:rPr>
          <w:b/>
          <w:lang w:val="ru-RU"/>
        </w:rPr>
        <w:t>00@</w:t>
      </w:r>
      <w:r>
        <w:rPr>
          <w:b/>
        </w:rPr>
        <w:t>bk</w:t>
      </w:r>
      <w:r w:rsidRPr="00631E79">
        <w:rPr>
          <w:b/>
          <w:lang w:val="ru-RU"/>
        </w:rPr>
        <w:t>.</w:t>
      </w:r>
      <w:proofErr w:type="spellStart"/>
      <w:r>
        <w:rPr>
          <w:b/>
        </w:rPr>
        <w:t>ru</w:t>
      </w:r>
      <w:proofErr w:type="spellEnd"/>
      <w:r w:rsidRPr="00631E79">
        <w:rPr>
          <w:b/>
          <w:lang w:val="ru-RU"/>
        </w:rPr>
        <w:t xml:space="preserve"> </w:t>
      </w:r>
      <w:r w:rsidRPr="00631E79">
        <w:rPr>
          <w:lang w:val="ru-RU"/>
        </w:rPr>
        <w:t xml:space="preserve">(далее </w:t>
      </w:r>
      <w:r w:rsidR="00631E79">
        <w:rPr>
          <w:lang w:val="ru-RU"/>
        </w:rPr>
        <w:t xml:space="preserve">– </w:t>
      </w:r>
      <w:r w:rsidRPr="00631E79">
        <w:rPr>
          <w:lang w:val="ru-RU"/>
        </w:rPr>
        <w:t>Продавец) заключить договор купли-продажи цифровой валюты с любым совершеннолетним дееспособным физическим лицом (далее — «Покупатель») на условиях, изложенных ниже. Оферта является публичной офертой в смысле п. 2 ст. 437 ГК РФ.</w:t>
      </w:r>
    </w:p>
    <w:p w14:paraId="60570D7C" w14:textId="5F19EE79" w:rsidR="007C36E0" w:rsidRPr="00D4280A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Адрес размещения Оферты (Сайт/страница):</w:t>
      </w:r>
      <w:r w:rsidRPr="00D4280A">
        <w:rPr>
          <w:lang w:val="ru-RU"/>
        </w:rPr>
        <w:t xml:space="preserve"> </w:t>
      </w:r>
      <w:r w:rsidRPr="00D4280A">
        <w:t>https</w:t>
      </w:r>
      <w:r w:rsidRPr="00D4280A">
        <w:rPr>
          <w:lang w:val="ru-RU"/>
        </w:rPr>
        <w:t>://</w:t>
      </w:r>
      <w:r w:rsidRPr="00D4280A">
        <w:t>t</w:t>
      </w:r>
      <w:r w:rsidRPr="00D4280A">
        <w:rPr>
          <w:lang w:val="ru-RU"/>
        </w:rPr>
        <w:t>.</w:t>
      </w:r>
      <w:r w:rsidRPr="00D4280A">
        <w:t>me</w:t>
      </w:r>
      <w:r w:rsidRPr="00D4280A">
        <w:rPr>
          <w:lang w:val="ru-RU"/>
        </w:rPr>
        <w:t>/</w:t>
      </w:r>
      <w:proofErr w:type="spellStart"/>
      <w:r w:rsidRPr="00D4280A">
        <w:t>AnyPayToday</w:t>
      </w:r>
      <w:proofErr w:type="spellEnd"/>
    </w:p>
    <w:p w14:paraId="06AD3201" w14:textId="77777777" w:rsidR="00631E79" w:rsidRPr="00631E79" w:rsidRDefault="00631E79" w:rsidP="00631E79">
      <w:pPr>
        <w:spacing w:after="0" w:line="240" w:lineRule="auto"/>
        <w:rPr>
          <w:lang w:val="ru-RU"/>
        </w:rPr>
      </w:pPr>
    </w:p>
    <w:p w14:paraId="3D640FAE" w14:textId="77777777" w:rsidR="007C36E0" w:rsidRPr="00631E79" w:rsidRDefault="00D4280A" w:rsidP="00631E79">
      <w:pPr>
        <w:spacing w:after="0" w:line="240" w:lineRule="auto"/>
        <w:rPr>
          <w:lang w:val="ru-RU"/>
        </w:rPr>
      </w:pPr>
      <w:r w:rsidRPr="00631E79">
        <w:rPr>
          <w:b/>
          <w:lang w:val="ru-RU"/>
        </w:rPr>
        <w:t>1. Термины и определения</w:t>
      </w:r>
    </w:p>
    <w:p w14:paraId="42BA4C58" w14:textId="77777777" w:rsidR="007C36E0" w:rsidRP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 xml:space="preserve">1.1. Цифровая валюта </w:t>
      </w:r>
      <w:r w:rsidR="00631E79">
        <w:rPr>
          <w:lang w:val="ru-RU"/>
        </w:rPr>
        <w:t xml:space="preserve">– </w:t>
      </w:r>
      <w:r w:rsidR="00631E79" w:rsidRPr="00703590">
        <w:t>USDT</w:t>
      </w:r>
      <w:r w:rsidR="00631E79" w:rsidRPr="00631E79">
        <w:rPr>
          <w:lang w:val="ru-RU"/>
        </w:rPr>
        <w:t xml:space="preserve"> (</w:t>
      </w:r>
      <w:r w:rsidR="00631E79" w:rsidRPr="00703590">
        <w:t>Tether</w:t>
      </w:r>
      <w:r w:rsidR="00631E79" w:rsidRPr="00631E79">
        <w:rPr>
          <w:lang w:val="ru-RU"/>
        </w:rPr>
        <w:t>), иной цифровой знак (токен), указанны</w:t>
      </w:r>
      <w:r w:rsidR="00631E79">
        <w:rPr>
          <w:lang w:val="ru-RU"/>
        </w:rPr>
        <w:t>й</w:t>
      </w:r>
      <w:r w:rsidR="00631E79" w:rsidRPr="00631E79">
        <w:rPr>
          <w:lang w:val="ru-RU"/>
        </w:rPr>
        <w:t xml:space="preserve"> в Заявке (как определено ниже)</w:t>
      </w:r>
      <w:r w:rsidR="00631E79">
        <w:rPr>
          <w:lang w:val="ru-RU"/>
        </w:rPr>
        <w:t xml:space="preserve"> и </w:t>
      </w:r>
      <w:r w:rsidR="00631E79" w:rsidRPr="00631E79">
        <w:rPr>
          <w:lang w:val="ru-RU"/>
        </w:rPr>
        <w:t>используемый в международном обороте в качестве универсального средства обмена.</w:t>
      </w:r>
    </w:p>
    <w:p w14:paraId="000FA669" w14:textId="77777777" w:rsidR="007C36E0" w:rsidRP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 xml:space="preserve">1.2. Заявка </w:t>
      </w:r>
      <w:r w:rsidR="00631E79">
        <w:rPr>
          <w:lang w:val="ru-RU"/>
        </w:rPr>
        <w:t xml:space="preserve">– </w:t>
      </w:r>
      <w:r w:rsidRPr="00631E79">
        <w:rPr>
          <w:lang w:val="ru-RU"/>
        </w:rPr>
        <w:t>сообщение Покупателя, направляемое Продавцу по согласованному каналу связи (например, мессенджер/электронная почта), содержащее параметры сделки: вид цифровой валюты, количество, сеть/стандарт (при применимости), адрес (кошел</w:t>
      </w:r>
      <w:r w:rsidR="002A48EA">
        <w:rPr>
          <w:lang w:val="ru-RU"/>
        </w:rPr>
        <w:t>е</w:t>
      </w:r>
      <w:r w:rsidRPr="00631E79">
        <w:rPr>
          <w:lang w:val="ru-RU"/>
        </w:rPr>
        <w:t>к) Покупателя для зачисления цифровой валюты, стоимость/курс (если согласовано), срок действия Заявки и иные условия.</w:t>
      </w:r>
    </w:p>
    <w:p w14:paraId="736FC6D5" w14:textId="77777777" w:rsidR="007C36E0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 xml:space="preserve">1.3. Акцепт </w:t>
      </w:r>
      <w:r w:rsidR="00631E79">
        <w:rPr>
          <w:lang w:val="ru-RU"/>
        </w:rPr>
        <w:t>–</w:t>
      </w:r>
      <w:r w:rsidRPr="00631E79">
        <w:rPr>
          <w:lang w:val="ru-RU"/>
        </w:rPr>
        <w:t xml:space="preserve"> полное и безоговорочное принятие Покупателем условий Оферты, осуществляемое пут</w:t>
      </w:r>
      <w:r w:rsidR="00631E79">
        <w:rPr>
          <w:lang w:val="ru-RU"/>
        </w:rPr>
        <w:t>е</w:t>
      </w:r>
      <w:r w:rsidRPr="00631E79">
        <w:rPr>
          <w:lang w:val="ru-RU"/>
        </w:rPr>
        <w:t>м направления Заявки и совершения оплаты по реквизитам, предоставленным Продавцом по соответствующей Заявке.</w:t>
      </w:r>
    </w:p>
    <w:p w14:paraId="222BDE88" w14:textId="77777777" w:rsidR="00631E79" w:rsidRPr="00631E79" w:rsidRDefault="00631E79" w:rsidP="00631E79">
      <w:pPr>
        <w:spacing w:after="0" w:line="240" w:lineRule="auto"/>
        <w:rPr>
          <w:lang w:val="ru-RU"/>
        </w:rPr>
      </w:pPr>
    </w:p>
    <w:p w14:paraId="0804BFFB" w14:textId="77777777" w:rsidR="007C36E0" w:rsidRPr="00631E79" w:rsidRDefault="00D4280A" w:rsidP="00631E79">
      <w:pPr>
        <w:spacing w:after="0" w:line="240" w:lineRule="auto"/>
        <w:rPr>
          <w:lang w:val="ru-RU"/>
        </w:rPr>
      </w:pPr>
      <w:r w:rsidRPr="00631E79">
        <w:rPr>
          <w:b/>
          <w:lang w:val="ru-RU"/>
        </w:rPr>
        <w:t>2. Предмет договора</w:t>
      </w:r>
    </w:p>
    <w:p w14:paraId="3945B8FB" w14:textId="77777777" w:rsidR="007C36E0" w:rsidRP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2.1. Продавец обязуется передать Покупателю цифровую валюту в количестве и виде, указанных в принятой Продавцом Заявке, а Покупатель обязуется оплатить е</w:t>
      </w:r>
      <w:r w:rsidR="00631E79">
        <w:rPr>
          <w:lang w:val="ru-RU"/>
        </w:rPr>
        <w:t>е</w:t>
      </w:r>
      <w:r w:rsidRPr="00631E79">
        <w:rPr>
          <w:lang w:val="ru-RU"/>
        </w:rPr>
        <w:t xml:space="preserve"> стоимость в рублях Российской Федерации на реквизиты, предоставленные Продавцом по Заявке.</w:t>
      </w:r>
    </w:p>
    <w:p w14:paraId="42D642E2" w14:textId="77777777" w:rsidR="007C36E0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2.2. Конкретный вид цифровой валюты (</w:t>
      </w:r>
      <w:r>
        <w:t>USDT</w:t>
      </w:r>
      <w:r w:rsidRPr="00631E79">
        <w:rPr>
          <w:lang w:val="ru-RU"/>
        </w:rPr>
        <w:t xml:space="preserve"> или иное), количество, стоимость (курс/цена), а также реквизиты (адрес) кошелька Покупателя для получения цифровой валюты определяются в соответствующей Заявке. Реквизиты для оплаты предоставляются Продавцом по каждой Заявке отдельно.</w:t>
      </w:r>
    </w:p>
    <w:p w14:paraId="30D0BFCE" w14:textId="77777777" w:rsidR="00631E79" w:rsidRPr="00631E79" w:rsidRDefault="00631E79" w:rsidP="00631E79">
      <w:pPr>
        <w:spacing w:after="0" w:line="240" w:lineRule="auto"/>
        <w:jc w:val="both"/>
        <w:rPr>
          <w:lang w:val="ru-RU"/>
        </w:rPr>
      </w:pPr>
    </w:p>
    <w:p w14:paraId="535B044C" w14:textId="77777777" w:rsidR="007C36E0" w:rsidRP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3. Порядок оформления Заявки и заключения договора</w:t>
      </w:r>
    </w:p>
    <w:p w14:paraId="65C0B5DE" w14:textId="77777777" w:rsid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3.1. Для совершения сделки Покупатель направляет Продавцу Заявку</w:t>
      </w:r>
      <w:r w:rsidR="00631E79">
        <w:rPr>
          <w:lang w:val="ru-RU"/>
        </w:rPr>
        <w:t xml:space="preserve"> с указанием</w:t>
      </w:r>
      <w:r w:rsidRPr="00631E79">
        <w:rPr>
          <w:lang w:val="ru-RU"/>
        </w:rPr>
        <w:t>:</w:t>
      </w:r>
    </w:p>
    <w:p w14:paraId="2D0DF2D2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- </w:t>
      </w:r>
      <w:r w:rsidRPr="00631E79">
        <w:rPr>
          <w:lang w:val="ru-RU"/>
        </w:rPr>
        <w:t>ФИО Покупателя; дата рождения (подтверждение 18+);</w:t>
      </w:r>
    </w:p>
    <w:p w14:paraId="0B292EB8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к</w:t>
      </w:r>
      <w:r w:rsidRPr="00631E79">
        <w:rPr>
          <w:lang w:val="ru-RU"/>
        </w:rPr>
        <w:t xml:space="preserve">онтактные данные (телефон, </w:t>
      </w:r>
      <w:r>
        <w:t>e</w:t>
      </w:r>
      <w:r w:rsidRPr="00631E79">
        <w:rPr>
          <w:lang w:val="ru-RU"/>
        </w:rPr>
        <w:t>-</w:t>
      </w:r>
      <w:r>
        <w:t>mail</w:t>
      </w:r>
      <w:r w:rsidRPr="00631E79">
        <w:rPr>
          <w:lang w:val="ru-RU"/>
        </w:rPr>
        <w:t>, аккаунт в мессенджере);</w:t>
      </w:r>
    </w:p>
    <w:p w14:paraId="45F206CF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в</w:t>
      </w:r>
      <w:r w:rsidRPr="00631E79">
        <w:rPr>
          <w:lang w:val="ru-RU"/>
        </w:rPr>
        <w:t xml:space="preserve">ид цифровой валюты (например, </w:t>
      </w:r>
      <w:r>
        <w:t>USDT</w:t>
      </w:r>
      <w:r w:rsidRPr="00631E79">
        <w:rPr>
          <w:lang w:val="ru-RU"/>
        </w:rPr>
        <w:t xml:space="preserve">), сеть/стандарт (например, </w:t>
      </w:r>
      <w:r>
        <w:t>TRC</w:t>
      </w:r>
      <w:r w:rsidRPr="00631E79">
        <w:rPr>
          <w:lang w:val="ru-RU"/>
        </w:rPr>
        <w:t>20/</w:t>
      </w:r>
      <w:r>
        <w:t>ERC</w:t>
      </w:r>
      <w:r w:rsidRPr="00631E79">
        <w:rPr>
          <w:lang w:val="ru-RU"/>
        </w:rPr>
        <w:t>20), количество;</w:t>
      </w:r>
    </w:p>
    <w:p w14:paraId="70FC155A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а</w:t>
      </w:r>
      <w:r w:rsidRPr="00631E79">
        <w:rPr>
          <w:lang w:val="ru-RU"/>
        </w:rPr>
        <w:t>дрес (кошел</w:t>
      </w:r>
      <w:r>
        <w:rPr>
          <w:lang w:val="ru-RU"/>
        </w:rPr>
        <w:t>е</w:t>
      </w:r>
      <w:r w:rsidRPr="00631E79">
        <w:rPr>
          <w:lang w:val="ru-RU"/>
        </w:rPr>
        <w:t>к</w:t>
      </w:r>
      <w:r w:rsidR="003D241A">
        <w:rPr>
          <w:lang w:val="ru-RU"/>
        </w:rPr>
        <w:t xml:space="preserve"> либо</w:t>
      </w:r>
      <w:r>
        <w:rPr>
          <w:lang w:val="ru-RU"/>
        </w:rPr>
        <w:t xml:space="preserve"> иные реквизиты</w:t>
      </w:r>
      <w:r w:rsidRPr="00631E79">
        <w:rPr>
          <w:lang w:val="ru-RU"/>
        </w:rPr>
        <w:t>) Покупателя для зачисления цифровой валюты;</w:t>
      </w:r>
    </w:p>
    <w:p w14:paraId="11CC1BF4" w14:textId="77777777" w:rsidR="007C36E0" w:rsidRP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- и</w:t>
      </w:r>
      <w:r w:rsidRPr="00631E79">
        <w:rPr>
          <w:lang w:val="ru-RU"/>
        </w:rPr>
        <w:t>ные условия (при наличии).</w:t>
      </w:r>
    </w:p>
    <w:p w14:paraId="5E5915AA" w14:textId="77777777" w:rsid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3.2. Продавец рассматривает Заявку и, при согласии на сделку, направляет Покупателю:</w:t>
      </w:r>
    </w:p>
    <w:p w14:paraId="1AA0F32D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3.2.1.</w:t>
      </w:r>
      <w:r w:rsidRPr="00631E79">
        <w:rPr>
          <w:lang w:val="ru-RU"/>
        </w:rPr>
        <w:t xml:space="preserve"> подтверждение принятия Заявки;</w:t>
      </w:r>
    </w:p>
    <w:p w14:paraId="2B9DC5B6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3.2.2.</w:t>
      </w:r>
      <w:r w:rsidRPr="00631E79">
        <w:rPr>
          <w:lang w:val="ru-RU"/>
        </w:rPr>
        <w:t xml:space="preserve"> сумму к оплате/курс;</w:t>
      </w:r>
    </w:p>
    <w:p w14:paraId="5EB6B214" w14:textId="77777777" w:rsid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3.2.3. </w:t>
      </w:r>
      <w:r w:rsidRPr="00631E79">
        <w:rPr>
          <w:lang w:val="ru-RU"/>
        </w:rPr>
        <w:t>реквизиты для оплаты;</w:t>
      </w:r>
    </w:p>
    <w:p w14:paraId="21DA96BD" w14:textId="77777777" w:rsidR="00631E79" w:rsidRPr="00631E79" w:rsidRDefault="00631E79" w:rsidP="00631E79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3.2.3</w:t>
      </w:r>
      <w:r w:rsidRPr="00631E79">
        <w:rPr>
          <w:lang w:val="ru-RU"/>
        </w:rPr>
        <w:t xml:space="preserve"> срок действия Заявки;</w:t>
      </w:r>
    </w:p>
    <w:p w14:paraId="59D59299" w14:textId="77777777" w:rsidR="007C36E0" w:rsidRPr="00631E79" w:rsidRDefault="00631E79" w:rsidP="00631E79">
      <w:pPr>
        <w:spacing w:after="0" w:line="240" w:lineRule="auto"/>
        <w:jc w:val="both"/>
        <w:rPr>
          <w:lang w:val="ru-RU"/>
        </w:rPr>
      </w:pPr>
      <w:r w:rsidRPr="00C43061">
        <w:rPr>
          <w:lang w:val="ru-RU"/>
        </w:rPr>
        <w:t>3</w:t>
      </w:r>
      <w:r>
        <w:rPr>
          <w:lang w:val="ru-RU"/>
        </w:rPr>
        <w:t>.2.4. иные условия (при наличии)</w:t>
      </w:r>
      <w:r w:rsidRPr="00631E79">
        <w:rPr>
          <w:lang w:val="ru-RU"/>
        </w:rPr>
        <w:t>.</w:t>
      </w:r>
    </w:p>
    <w:p w14:paraId="7165CB6D" w14:textId="77777777" w:rsidR="007C36E0" w:rsidRPr="00631E79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3.3. По истечении срока действия Заявки Продавец вправе изменить стоимость/курс и/или отказать в исполнении Заявки без каких-либо санкций. В этом случае Покупатель вправе направить новую Заявку.</w:t>
      </w:r>
    </w:p>
    <w:p w14:paraId="6939F840" w14:textId="77777777" w:rsidR="007C36E0" w:rsidRDefault="00D4280A" w:rsidP="00631E79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3.4. Договор считается заключ</w:t>
      </w:r>
      <w:r w:rsidR="002A48EA">
        <w:rPr>
          <w:lang w:val="ru-RU"/>
        </w:rPr>
        <w:t>е</w:t>
      </w:r>
      <w:r w:rsidRPr="00631E79">
        <w:rPr>
          <w:lang w:val="ru-RU"/>
        </w:rPr>
        <w:t>нным с момента Акцепта Оферты. Акцепт совершается Покупателем пут</w:t>
      </w:r>
      <w:r w:rsidR="00631E79">
        <w:rPr>
          <w:lang w:val="ru-RU"/>
        </w:rPr>
        <w:t>е</w:t>
      </w:r>
      <w:r w:rsidRPr="00631E79">
        <w:rPr>
          <w:lang w:val="ru-RU"/>
        </w:rPr>
        <w:t>м оплаты суммы по реквизитам Продавца в пределах срока действия Заявки.</w:t>
      </w:r>
      <w:r w:rsidR="00631E79">
        <w:rPr>
          <w:lang w:val="ru-RU"/>
        </w:rPr>
        <w:t xml:space="preserve"> </w:t>
      </w:r>
    </w:p>
    <w:p w14:paraId="6FF59F91" w14:textId="77777777" w:rsidR="00631E79" w:rsidRPr="00631E79" w:rsidRDefault="00631E79" w:rsidP="00073B9B">
      <w:pPr>
        <w:spacing w:after="0" w:line="240" w:lineRule="auto"/>
        <w:jc w:val="both"/>
        <w:rPr>
          <w:lang w:val="ru-RU"/>
        </w:rPr>
      </w:pPr>
    </w:p>
    <w:p w14:paraId="3CF7623B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 xml:space="preserve">4. </w:t>
      </w:r>
      <w:r>
        <w:rPr>
          <w:b/>
        </w:rPr>
        <w:t>KYC</w:t>
      </w:r>
      <w:r w:rsidRPr="00631E79">
        <w:rPr>
          <w:b/>
          <w:lang w:val="ru-RU"/>
        </w:rPr>
        <w:t>/</w:t>
      </w:r>
      <w:r>
        <w:rPr>
          <w:b/>
        </w:rPr>
        <w:t>AML</w:t>
      </w:r>
      <w:r w:rsidRPr="00631E79">
        <w:rPr>
          <w:b/>
          <w:lang w:val="ru-RU"/>
        </w:rPr>
        <w:t xml:space="preserve"> и подтверждение статуса Покупателя</w:t>
      </w:r>
    </w:p>
    <w:p w14:paraId="79804247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4.1. Покупатель подтверждает, что является совершеннолетним и дееспособным лицом. По запросу Продавца и/или обслуживающего банка (банков) Покупатель обязуется предоставить документы и сведения, необходимые для идентификации (</w:t>
      </w:r>
      <w:r>
        <w:t>KYC</w:t>
      </w:r>
      <w:r w:rsidRPr="00631E79">
        <w:rPr>
          <w:lang w:val="ru-RU"/>
        </w:rPr>
        <w:t>), а также для соблюдения требований законодательства о противодействии легализации (отмыванию) доходов и финансированию терроризма и иных применимых норм.</w:t>
      </w:r>
    </w:p>
    <w:p w14:paraId="487B9D9F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4.2. В случае непредоставления документов/сведений, предоставления неполных/недостоверных данных либо наличия признаков подозрительной операции Продавец вправе приостановить исполнение обязательств по сделке до устранения причин приостановления и/или отказаться от исполнения Заявки. При этом, если оплата уже поступила, стороны руководствуются п. 6.3 настоящей Оферты.</w:t>
      </w:r>
    </w:p>
    <w:p w14:paraId="526ACD1E" w14:textId="77777777" w:rsidR="009A753D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 xml:space="preserve">4.3. </w:t>
      </w:r>
      <w:r w:rsidR="009A753D" w:rsidRPr="009A753D">
        <w:rPr>
          <w:lang w:val="ru-RU"/>
        </w:rPr>
        <w:t>Покупатель подтверждает, что использует собственные денежные средства и действует от своего имени, если иное не согласовано письменно с Продавцом в порядке, предусмотренном п. 4.5 настоящей Оферты.</w:t>
      </w:r>
    </w:p>
    <w:p w14:paraId="376F8B61" w14:textId="343440DA" w:rsidR="00C43061" w:rsidRDefault="00C43061" w:rsidP="00073B9B">
      <w:pPr>
        <w:spacing w:after="0" w:line="240" w:lineRule="auto"/>
        <w:jc w:val="both"/>
        <w:rPr>
          <w:lang w:val="ru-RU"/>
        </w:rPr>
      </w:pPr>
      <w:r>
        <w:rPr>
          <w:rStyle w:val="Strong"/>
          <w:b w:val="0"/>
          <w:bCs w:val="0"/>
          <w:color w:val="000000"/>
          <w:lang w:val="ru-RU"/>
        </w:rPr>
        <w:t>4.4.</w:t>
      </w:r>
      <w:r>
        <w:rPr>
          <w:lang w:val="ru-RU"/>
        </w:rPr>
        <w:t xml:space="preserve"> </w:t>
      </w:r>
      <w:r w:rsidR="009A753D" w:rsidRPr="009A753D">
        <w:rPr>
          <w:lang w:val="ru-RU"/>
        </w:rPr>
        <w:t>При поступлении оплаты от третьего лица без предварительного согласования в порядке п. 4.5 настоящей Оферты, а также при несовпадении данных плательщика и Покупателя Продавец вправе приостановить исполнение Заявки и действовать по п. 6.3 Оферты; передача цифровой валюты до завершения проверки не производится.</w:t>
      </w:r>
    </w:p>
    <w:p w14:paraId="3746BC44" w14:textId="77777777" w:rsidR="009A753D" w:rsidRPr="009A753D" w:rsidRDefault="009A753D" w:rsidP="009A753D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4.5. </w:t>
      </w:r>
      <w:r w:rsidRPr="009A753D">
        <w:rPr>
          <w:lang w:val="ru-RU"/>
        </w:rPr>
        <w:t>Привлечение третьих лиц. Покупатель вправе привлечь третье лицо для оплаты стоимости цифровой валюты по Заявке и/или для получения цифровой валюты при условии обязательного предварительного письменного согласования такого привлечения с Продавцом. При этом:</w:t>
      </w:r>
    </w:p>
    <w:p w14:paraId="2FB13C3E" w14:textId="77777777" w:rsidR="009A753D" w:rsidRPr="009A753D" w:rsidRDefault="009A753D" w:rsidP="009A753D">
      <w:pPr>
        <w:spacing w:after="0" w:line="240" w:lineRule="auto"/>
        <w:jc w:val="both"/>
        <w:rPr>
          <w:lang w:val="ru-RU"/>
        </w:rPr>
      </w:pPr>
    </w:p>
    <w:p w14:paraId="3D60F190" w14:textId="77777777" w:rsidR="009A753D" w:rsidRPr="009A753D" w:rsidRDefault="009A753D" w:rsidP="009A753D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lang w:val="ru-RU"/>
        </w:rPr>
      </w:pPr>
      <w:r w:rsidRPr="009A753D">
        <w:rPr>
          <w:lang w:val="ru-RU"/>
        </w:rPr>
        <w:t>Покупатель обязан предоставить Продавцу сведения о третьем лице (ФИО, реквизиты документа, удостоверяющего личность, контактные данные), а также документы, подтверждающие основание для такого привлечения (например, договор поручения, агентский договор или соглашение о переводе долга), если это требуется Продавцом;</w:t>
      </w:r>
    </w:p>
    <w:p w14:paraId="4B1FEF63" w14:textId="77777777" w:rsidR="009A753D" w:rsidRPr="009A753D" w:rsidRDefault="009A753D" w:rsidP="009A753D">
      <w:pPr>
        <w:spacing w:after="0" w:line="240" w:lineRule="auto"/>
        <w:jc w:val="both"/>
        <w:rPr>
          <w:lang w:val="ru-RU"/>
        </w:rPr>
      </w:pPr>
    </w:p>
    <w:p w14:paraId="232F8D25" w14:textId="77777777" w:rsidR="009A753D" w:rsidRPr="009A753D" w:rsidRDefault="009A753D" w:rsidP="009A753D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lang w:val="ru-RU"/>
        </w:rPr>
      </w:pPr>
      <w:r w:rsidRPr="009A753D">
        <w:rPr>
          <w:lang w:val="ru-RU"/>
        </w:rPr>
        <w:t>третье лицо обязано пройти процедуры KYC/AML в объеме, требуемом Продавцом и/или обслуживающим банком;</w:t>
      </w:r>
    </w:p>
    <w:p w14:paraId="724698A8" w14:textId="77777777" w:rsidR="009A753D" w:rsidRPr="009A753D" w:rsidRDefault="009A753D" w:rsidP="009A753D">
      <w:pPr>
        <w:spacing w:after="0" w:line="240" w:lineRule="auto"/>
        <w:jc w:val="both"/>
        <w:rPr>
          <w:lang w:val="ru-RU"/>
        </w:rPr>
      </w:pPr>
    </w:p>
    <w:p w14:paraId="195B6B88" w14:textId="77777777" w:rsidR="009A753D" w:rsidRPr="009A753D" w:rsidRDefault="009A753D" w:rsidP="009A753D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lang w:val="ru-RU"/>
        </w:rPr>
      </w:pPr>
      <w:r w:rsidRPr="009A753D">
        <w:rPr>
          <w:lang w:val="ru-RU"/>
        </w:rPr>
        <w:t>ответственность за действия третьего лица перед Продавцом несет Покупатель. Все риски, связанные с неисполнением или ненадлежащим исполнением третьим лицом своих обязательств, лежат на Покупателе;</w:t>
      </w:r>
    </w:p>
    <w:p w14:paraId="6338F5AE" w14:textId="77777777" w:rsidR="009A753D" w:rsidRPr="009A753D" w:rsidRDefault="009A753D" w:rsidP="009A753D">
      <w:pPr>
        <w:spacing w:after="0" w:line="240" w:lineRule="auto"/>
        <w:jc w:val="both"/>
        <w:rPr>
          <w:lang w:val="ru-RU"/>
        </w:rPr>
      </w:pPr>
    </w:p>
    <w:p w14:paraId="53A8CD47" w14:textId="1B35F3AC" w:rsidR="009A753D" w:rsidRPr="009A753D" w:rsidRDefault="009A753D" w:rsidP="009A753D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lang w:val="ru-RU"/>
        </w:rPr>
      </w:pPr>
      <w:r w:rsidRPr="009A753D">
        <w:rPr>
          <w:lang w:val="ru-RU"/>
        </w:rPr>
        <w:lastRenderedPageBreak/>
        <w:t>в случае, если третье лицо не было согласовано с Продавцом или не прошло проверку, Продавец вправе действовать в соответствии с п. 4.4 настоящей Оферты.</w:t>
      </w:r>
    </w:p>
    <w:p w14:paraId="4D42CC59" w14:textId="77777777" w:rsidR="00631E79" w:rsidRPr="00631E79" w:rsidRDefault="00631E79" w:rsidP="00073B9B">
      <w:pPr>
        <w:spacing w:after="0" w:line="240" w:lineRule="auto"/>
        <w:jc w:val="both"/>
        <w:rPr>
          <w:lang w:val="ru-RU"/>
        </w:rPr>
      </w:pPr>
    </w:p>
    <w:p w14:paraId="16A65072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5. Цена, расч</w:t>
      </w:r>
      <w:r w:rsidR="002A48EA">
        <w:rPr>
          <w:b/>
          <w:lang w:val="ru-RU"/>
        </w:rPr>
        <w:t>е</w:t>
      </w:r>
      <w:r w:rsidRPr="00631E79">
        <w:rPr>
          <w:b/>
          <w:lang w:val="ru-RU"/>
        </w:rPr>
        <w:t>ты и передача цифровой валюты</w:t>
      </w:r>
    </w:p>
    <w:p w14:paraId="0568DE4A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5.1. Стоимость цифровой валюты определяется по каждой Заявке отдельно и действует в течение срока действия Заявки.</w:t>
      </w:r>
    </w:p>
    <w:p w14:paraId="23246B31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5.2. Оплата производится в безналичном порядке в рублях РФ по реквизитам, сообщ</w:t>
      </w:r>
      <w:r w:rsidR="002A48EA">
        <w:rPr>
          <w:lang w:val="ru-RU"/>
        </w:rPr>
        <w:t>е</w:t>
      </w:r>
      <w:r w:rsidRPr="00631E79">
        <w:rPr>
          <w:lang w:val="ru-RU"/>
        </w:rPr>
        <w:t>нным Продавцом по Заявке. Назначение платежа Покупатель указывает в соответствии с инструкциями Продавца/банка.</w:t>
      </w:r>
      <w:r w:rsidR="00C43061">
        <w:rPr>
          <w:lang w:val="ru-RU"/>
        </w:rPr>
        <w:t xml:space="preserve"> </w:t>
      </w:r>
    </w:p>
    <w:p w14:paraId="4730F404" w14:textId="77777777" w:rsidR="00C43061" w:rsidRPr="00C43061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5.3.</w:t>
      </w:r>
      <w:r w:rsidR="00C43061">
        <w:rPr>
          <w:lang w:val="ru-RU"/>
        </w:rPr>
        <w:t xml:space="preserve"> </w:t>
      </w:r>
      <w:r w:rsidR="00C43061" w:rsidRPr="00C43061">
        <w:rPr>
          <w:lang w:val="ru-RU"/>
        </w:rPr>
        <w:t>Оплата по Заявке должна производиться только со счета/карты/платежного инструмента, оформленного на Покупателя. Реквизиты плательщика (ФИО/наименование, при наличии – ИНН и иные идентификаторы), указанные в платежном документе, должны совпадать с данными Покупателя, предоставленными при оформлении Заявки и/или в рамках KYC/AML.</w:t>
      </w:r>
    </w:p>
    <w:p w14:paraId="3C0E26A7" w14:textId="77777777" w:rsidR="007C36E0" w:rsidRPr="00631E79" w:rsidRDefault="00C43061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5.4.</w:t>
      </w:r>
      <w:r w:rsidRPr="00631E79">
        <w:rPr>
          <w:lang w:val="ru-RU"/>
        </w:rPr>
        <w:t xml:space="preserve"> После поступления оплаты Продавец осуществляет передачу цифровой валюты на адрес (кошел</w:t>
      </w:r>
      <w:r w:rsidR="003D241A">
        <w:rPr>
          <w:lang w:val="ru-RU"/>
        </w:rPr>
        <w:t>е</w:t>
      </w:r>
      <w:r w:rsidRPr="00631E79">
        <w:rPr>
          <w:lang w:val="ru-RU"/>
        </w:rPr>
        <w:t>к</w:t>
      </w:r>
      <w:r w:rsidR="003D241A">
        <w:rPr>
          <w:lang w:val="ru-RU"/>
        </w:rPr>
        <w:t xml:space="preserve"> либо иные реквизиты</w:t>
      </w:r>
      <w:r w:rsidRPr="00631E79">
        <w:rPr>
          <w:lang w:val="ru-RU"/>
        </w:rPr>
        <w:t>) Покупателя, указанный в Заявке, в сроки, согласованные сторонами в переписке, но в любом случае с уч</w:t>
      </w:r>
      <w:r w:rsidR="003D241A">
        <w:rPr>
          <w:lang w:val="ru-RU"/>
        </w:rPr>
        <w:t>е</w:t>
      </w:r>
      <w:r w:rsidRPr="00631E79">
        <w:rPr>
          <w:lang w:val="ru-RU"/>
        </w:rPr>
        <w:t>том технических особенностей сети и возможных задержек.</w:t>
      </w:r>
    </w:p>
    <w:p w14:paraId="05EDAF69" w14:textId="77777777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5.</w:t>
      </w:r>
      <w:r w:rsidR="00C43061">
        <w:rPr>
          <w:lang w:val="ru-RU"/>
        </w:rPr>
        <w:t>5</w:t>
      </w:r>
      <w:r w:rsidRPr="00631E79">
        <w:rPr>
          <w:lang w:val="ru-RU"/>
        </w:rPr>
        <w:t>. Покупатель нес</w:t>
      </w:r>
      <w:r w:rsidR="003D241A">
        <w:rPr>
          <w:lang w:val="ru-RU"/>
        </w:rPr>
        <w:t>е</w:t>
      </w:r>
      <w:r w:rsidRPr="00631E79">
        <w:rPr>
          <w:lang w:val="ru-RU"/>
        </w:rPr>
        <w:t>т риск указания неверного адреса кошелька</w:t>
      </w:r>
      <w:r w:rsidR="003D241A">
        <w:rPr>
          <w:lang w:val="ru-RU"/>
        </w:rPr>
        <w:t xml:space="preserve"> (либо иные реквизиты)</w:t>
      </w:r>
      <w:r w:rsidRPr="00631E79">
        <w:rPr>
          <w:lang w:val="ru-RU"/>
        </w:rPr>
        <w:t>, выбора неверной сети/стандарта и иных ошибок в реквизитах получения. В случае ошибки со стороны Покупателя цифровая валюта может быть утрачена без возможности возврата.</w:t>
      </w:r>
    </w:p>
    <w:p w14:paraId="0A6F015A" w14:textId="77777777" w:rsidR="003D241A" w:rsidRPr="00631E79" w:rsidRDefault="003D241A" w:rsidP="00073B9B">
      <w:pPr>
        <w:spacing w:after="0" w:line="240" w:lineRule="auto"/>
        <w:jc w:val="both"/>
        <w:rPr>
          <w:lang w:val="ru-RU"/>
        </w:rPr>
      </w:pPr>
    </w:p>
    <w:p w14:paraId="5F9381A1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6. Возвраты, отмена и урегулирование</w:t>
      </w:r>
    </w:p>
    <w:p w14:paraId="38E0F693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6.1. До момента поступления оплаты Покупатель вправе отменить Заявку, уведомив Продавца в переписке.</w:t>
      </w:r>
    </w:p>
    <w:p w14:paraId="29602D43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6.2. После поступления оплаты отмена сделки возможна только по соглашению сторон, если цифровая валюта ещ</w:t>
      </w:r>
      <w:r w:rsidR="003D241A">
        <w:rPr>
          <w:lang w:val="ru-RU"/>
        </w:rPr>
        <w:t>е</w:t>
      </w:r>
      <w:r w:rsidRPr="00631E79">
        <w:rPr>
          <w:lang w:val="ru-RU"/>
        </w:rPr>
        <w:t xml:space="preserve"> не передана Покупателю.</w:t>
      </w:r>
    </w:p>
    <w:p w14:paraId="69B51E3B" w14:textId="77777777" w:rsidR="003D241A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 xml:space="preserve">6.3. Если оплата поступила, но передача цифровой валюты невозможна по причинам, связанным с невыполнением Покупателем требований </w:t>
      </w:r>
      <w:r>
        <w:t>KYC</w:t>
      </w:r>
      <w:r w:rsidRPr="00631E79">
        <w:rPr>
          <w:lang w:val="ru-RU"/>
        </w:rPr>
        <w:t>/</w:t>
      </w:r>
      <w:r>
        <w:t>AML</w:t>
      </w:r>
      <w:r w:rsidRPr="00631E79">
        <w:rPr>
          <w:lang w:val="ru-RU"/>
        </w:rPr>
        <w:t xml:space="preserve"> (раздел 4) или из-за блокировок/ограничений со стороны банков, Продавец вправе:</w:t>
      </w:r>
    </w:p>
    <w:p w14:paraId="6455B4CB" w14:textId="77777777" w:rsidR="003D241A" w:rsidRDefault="003D241A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6.3.1.</w:t>
      </w:r>
      <w:r w:rsidRPr="00631E79">
        <w:rPr>
          <w:lang w:val="ru-RU"/>
        </w:rPr>
        <w:t xml:space="preserve"> приостановить исполнение до устранения причин; либо </w:t>
      </w:r>
    </w:p>
    <w:p w14:paraId="4705B726" w14:textId="77777777" w:rsidR="007C36E0" w:rsidRPr="00631E79" w:rsidRDefault="003D241A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6.3.2. </w:t>
      </w:r>
      <w:r w:rsidRPr="00631E79">
        <w:rPr>
          <w:lang w:val="ru-RU"/>
        </w:rPr>
        <w:t>вернуть полученные средства Покупателю за вычетом фактически понес</w:t>
      </w:r>
      <w:r>
        <w:rPr>
          <w:lang w:val="ru-RU"/>
        </w:rPr>
        <w:t>е</w:t>
      </w:r>
      <w:r w:rsidRPr="00631E79">
        <w:rPr>
          <w:lang w:val="ru-RU"/>
        </w:rPr>
        <w:t>нных расходов/комиссий (если применимо), при условии отсутствия запрета на возврат со стороны банка/законодательства.</w:t>
      </w:r>
    </w:p>
    <w:p w14:paraId="414FF9C2" w14:textId="77777777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6.4. После передачи цифровой валюты возврат денежных средств не производится, за исключением случаев, когда возврат прямо предусмотрен законом или согласован сторонами письменно.</w:t>
      </w:r>
    </w:p>
    <w:p w14:paraId="342D4FDC" w14:textId="77777777" w:rsidR="003D241A" w:rsidRPr="00631E79" w:rsidRDefault="003D241A" w:rsidP="00073B9B">
      <w:pPr>
        <w:spacing w:after="0" w:line="240" w:lineRule="auto"/>
        <w:jc w:val="both"/>
        <w:rPr>
          <w:lang w:val="ru-RU"/>
        </w:rPr>
      </w:pPr>
    </w:p>
    <w:p w14:paraId="495D703B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7. Налоги и соблюдение законодательства</w:t>
      </w:r>
    </w:p>
    <w:p w14:paraId="20A761F3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7.1. Покупатель самостоятельно и за свой сч</w:t>
      </w:r>
      <w:r w:rsidR="003D241A">
        <w:rPr>
          <w:lang w:val="ru-RU"/>
        </w:rPr>
        <w:t>е</w:t>
      </w:r>
      <w:r w:rsidRPr="00631E79">
        <w:rPr>
          <w:lang w:val="ru-RU"/>
        </w:rPr>
        <w:t>т соблюдает требования законодательства Российской Федерации, включая (при применимости) обязанности по декларированию доходов и уплате налогов, а также правила валютного, налогового и иного контроля, относящиеся к операциям с цифровой валютой.</w:t>
      </w:r>
    </w:p>
    <w:p w14:paraId="50656AF0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7.2. Покупатель подтверждает, что приобретает цифровую валюту для законных целей и не будет использовать е</w:t>
      </w:r>
      <w:r w:rsidR="003D241A">
        <w:rPr>
          <w:lang w:val="ru-RU"/>
        </w:rPr>
        <w:t>е</w:t>
      </w:r>
      <w:r w:rsidRPr="00631E79">
        <w:rPr>
          <w:lang w:val="ru-RU"/>
        </w:rPr>
        <w:t xml:space="preserve"> для совершения противоправных действий.</w:t>
      </w:r>
    </w:p>
    <w:p w14:paraId="5DC453D9" w14:textId="77777777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lastRenderedPageBreak/>
        <w:t>7.3. Продавец не оказывает Покупателю индивидуальных налоговых, инвестиционных или финансовых консультаций; Покупатель принимает решения самостоятельно.</w:t>
      </w:r>
    </w:p>
    <w:p w14:paraId="4FD1A3CB" w14:textId="77777777" w:rsidR="00073B9B" w:rsidRPr="00631E79" w:rsidRDefault="00073B9B" w:rsidP="00073B9B">
      <w:pPr>
        <w:spacing w:after="0" w:line="240" w:lineRule="auto"/>
        <w:jc w:val="both"/>
        <w:rPr>
          <w:lang w:val="ru-RU"/>
        </w:rPr>
      </w:pPr>
    </w:p>
    <w:p w14:paraId="3885752B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8. Ответственность и риски</w:t>
      </w:r>
    </w:p>
    <w:p w14:paraId="72ECC4F7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8.1. Продавец нес</w:t>
      </w:r>
      <w:r w:rsidR="00073B9B">
        <w:rPr>
          <w:lang w:val="ru-RU"/>
        </w:rPr>
        <w:t>е</w:t>
      </w:r>
      <w:r w:rsidRPr="00631E79">
        <w:rPr>
          <w:lang w:val="ru-RU"/>
        </w:rPr>
        <w:t>т ответственность за передачу цифровой валюты в объ</w:t>
      </w:r>
      <w:r w:rsidR="00073B9B">
        <w:rPr>
          <w:lang w:val="ru-RU"/>
        </w:rPr>
        <w:t>е</w:t>
      </w:r>
      <w:r w:rsidRPr="00631E79">
        <w:rPr>
          <w:lang w:val="ru-RU"/>
        </w:rPr>
        <w:t>ме и на условиях принятой Заявки при условии поступления оплаты и выполнения Покупателем требований Оферты.</w:t>
      </w:r>
    </w:p>
    <w:p w14:paraId="004D297A" w14:textId="77777777" w:rsidR="00073B9B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 xml:space="preserve">8.2. Продавец не отвечает за: </w:t>
      </w:r>
    </w:p>
    <w:p w14:paraId="2B3CD69B" w14:textId="77777777" w:rsidR="00073B9B" w:rsidRDefault="00073B9B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8.2.1. </w:t>
      </w:r>
      <w:r w:rsidRPr="00631E79">
        <w:rPr>
          <w:lang w:val="ru-RU"/>
        </w:rPr>
        <w:t>задержки/сбои банков, плат</w:t>
      </w:r>
      <w:r>
        <w:rPr>
          <w:lang w:val="ru-RU"/>
        </w:rPr>
        <w:t>е</w:t>
      </w:r>
      <w:r w:rsidRPr="00631E79">
        <w:rPr>
          <w:lang w:val="ru-RU"/>
        </w:rPr>
        <w:t>жных систем, блокчейн-сетей, сторонних сервисов;</w:t>
      </w:r>
    </w:p>
    <w:p w14:paraId="5801D55F" w14:textId="77777777" w:rsidR="00073B9B" w:rsidRDefault="00073B9B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8.2.2.</w:t>
      </w:r>
      <w:r w:rsidRPr="00631E79">
        <w:rPr>
          <w:lang w:val="ru-RU"/>
        </w:rPr>
        <w:t xml:space="preserve"> волатильность курса; </w:t>
      </w:r>
    </w:p>
    <w:p w14:paraId="5963764D" w14:textId="77777777" w:rsidR="00073B9B" w:rsidRDefault="00073B9B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8.2.3. </w:t>
      </w:r>
      <w:r w:rsidRPr="00631E79">
        <w:rPr>
          <w:lang w:val="ru-RU"/>
        </w:rPr>
        <w:t xml:space="preserve">ограничения/блокировки со стороны банков; </w:t>
      </w:r>
    </w:p>
    <w:p w14:paraId="57BE4B2D" w14:textId="77777777" w:rsidR="00073B9B" w:rsidRDefault="00073B9B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8.2.4.</w:t>
      </w:r>
      <w:r w:rsidRPr="00631E79">
        <w:rPr>
          <w:lang w:val="ru-RU"/>
        </w:rPr>
        <w:t xml:space="preserve"> действия/бездействие третьих лиц; </w:t>
      </w:r>
    </w:p>
    <w:p w14:paraId="3A56EA12" w14:textId="77777777" w:rsidR="007C36E0" w:rsidRPr="00631E79" w:rsidRDefault="00073B9B" w:rsidP="00073B9B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8.2.5.</w:t>
      </w:r>
      <w:r w:rsidRPr="00631E79">
        <w:rPr>
          <w:lang w:val="ru-RU"/>
        </w:rPr>
        <w:t xml:space="preserve"> утрату доступа Покупателя к кошельку/ключам.</w:t>
      </w:r>
    </w:p>
    <w:p w14:paraId="335E7D85" w14:textId="77777777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8.3. Совокупная ответственность Продавца по одной Заявке ограничивается суммой, фактически полученной от Покупателя по такой Заявке, если иное не предусмотрено императивными нормами закона.</w:t>
      </w:r>
    </w:p>
    <w:p w14:paraId="4B022E02" w14:textId="77777777" w:rsidR="00C43061" w:rsidRDefault="00C43061" w:rsidP="00073B9B">
      <w:pPr>
        <w:spacing w:after="0" w:line="240" w:lineRule="auto"/>
        <w:jc w:val="both"/>
        <w:rPr>
          <w:lang w:val="ru-RU"/>
        </w:rPr>
      </w:pPr>
      <w:r w:rsidRPr="00C43061">
        <w:rPr>
          <w:rStyle w:val="Strong"/>
          <w:b w:val="0"/>
          <w:bCs w:val="0"/>
          <w:color w:val="000000"/>
          <w:lang w:val="ru-RU"/>
        </w:rPr>
        <w:t>8</w:t>
      </w:r>
      <w:r w:rsidRPr="00C43061">
        <w:rPr>
          <w:lang w:val="ru-RU"/>
        </w:rPr>
        <w:t xml:space="preserve">.4. Акцептуя Оферту, Покупатель подтверждает и соглашается с тем, что операции с цифровой валютой по своей природе являются </w:t>
      </w:r>
      <w:proofErr w:type="spellStart"/>
      <w:r w:rsidRPr="00C43061">
        <w:rPr>
          <w:lang w:val="ru-RU"/>
        </w:rPr>
        <w:t>высокорисковыми</w:t>
      </w:r>
      <w:proofErr w:type="spellEnd"/>
      <w:r w:rsidRPr="00C43061">
        <w:rPr>
          <w:lang w:val="ru-RU"/>
        </w:rPr>
        <w:t xml:space="preserve"> и могут повлечь существенные финансовые потери. Покупатель приобретает цифровую валюту исключительно за счет средств, потеря которых не окажет критического влияния на его финансовое положение, и при необходимости самостоятельно обращается за независимой финансовой и/или юридической консультацией.</w:t>
      </w:r>
    </w:p>
    <w:p w14:paraId="2DABE2A3" w14:textId="77777777" w:rsidR="00C43061" w:rsidRDefault="00C43061" w:rsidP="00073B9B">
      <w:pPr>
        <w:spacing w:after="0" w:line="240" w:lineRule="auto"/>
        <w:jc w:val="both"/>
        <w:rPr>
          <w:lang w:val="ru-RU"/>
        </w:rPr>
      </w:pPr>
      <w:r w:rsidRPr="00C43061">
        <w:rPr>
          <w:lang w:val="ru-RU"/>
        </w:rPr>
        <w:t>Покупатель полностью осознает сопутствующие риски, включая (но не ограничиваясь) значительную волатильность стоимости цифровой валюты, риск девальвации, приостановления торгов, делистинга, ограничения/блокировки со стороны банков, бирж, эмитентов, провайдеров кошельков, а также иные рыночные, правовые и технические риски.</w:t>
      </w:r>
    </w:p>
    <w:p w14:paraId="36224DE0" w14:textId="77777777" w:rsidR="00C43061" w:rsidRDefault="00C43061" w:rsidP="00073B9B">
      <w:pPr>
        <w:spacing w:after="0" w:line="240" w:lineRule="auto"/>
        <w:jc w:val="both"/>
        <w:rPr>
          <w:lang w:val="ru-RU"/>
        </w:rPr>
      </w:pPr>
      <w:r w:rsidRPr="00C43061">
        <w:rPr>
          <w:lang w:val="ru-RU"/>
        </w:rPr>
        <w:t>Покупатель подтверждает, что ему разрешено владеть и использовать кошелек (иные средства хранения цифровой валюты) и совершать соответствующие операции в соответствии с законодательством юрисдикции его гражданства/резидентства и/или места нахождения.</w:t>
      </w:r>
    </w:p>
    <w:p w14:paraId="5D1248DD" w14:textId="77777777" w:rsidR="00C43061" w:rsidRDefault="00C43061" w:rsidP="00073B9B">
      <w:pPr>
        <w:spacing w:after="0" w:line="240" w:lineRule="auto"/>
        <w:jc w:val="both"/>
        <w:rPr>
          <w:lang w:val="ru-RU"/>
        </w:rPr>
      </w:pPr>
      <w:r w:rsidRPr="00C43061">
        <w:rPr>
          <w:lang w:val="ru-RU"/>
        </w:rPr>
        <w:t>Продавец не несет ответственности за неблагоприятные последствия, возникшие вследствие указанных рисков и/или решений Покупателя, в том числе за изменение курса/стоимости цифровой валюты после принятия Заявки, девальвацию, делистинг и иные события, находящиеся вне контроля Продавца.</w:t>
      </w:r>
    </w:p>
    <w:p w14:paraId="218232DC" w14:textId="77777777" w:rsidR="00073B9B" w:rsidRPr="00631E79" w:rsidRDefault="00073B9B" w:rsidP="00631E79">
      <w:pPr>
        <w:spacing w:after="0" w:line="240" w:lineRule="auto"/>
        <w:rPr>
          <w:lang w:val="ru-RU"/>
        </w:rPr>
      </w:pPr>
    </w:p>
    <w:p w14:paraId="1AE5DCF8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9. Конфиденциальность и персональные данные</w:t>
      </w:r>
    </w:p>
    <w:p w14:paraId="7F5ACEA9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9.1. Стороны обязуются сохранять конфиденциальность переписки и документов, полученных в ходе заключения и исполнения сделок, за исключением случаев, предусмотренных законом или требованиями банков/плат</w:t>
      </w:r>
      <w:r w:rsidR="00073B9B">
        <w:rPr>
          <w:lang w:val="ru-RU"/>
        </w:rPr>
        <w:t>е</w:t>
      </w:r>
      <w:r w:rsidRPr="00631E79">
        <w:rPr>
          <w:lang w:val="ru-RU"/>
        </w:rPr>
        <w:t>жных систем.</w:t>
      </w:r>
    </w:p>
    <w:p w14:paraId="59B72EEA" w14:textId="46F48BFF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9.2. Покупатель да</w:t>
      </w:r>
      <w:r w:rsidR="00073B9B">
        <w:rPr>
          <w:lang w:val="ru-RU"/>
        </w:rPr>
        <w:t>е</w:t>
      </w:r>
      <w:r w:rsidRPr="00631E79">
        <w:rPr>
          <w:lang w:val="ru-RU"/>
        </w:rPr>
        <w:t xml:space="preserve">т согласие на обработку персональных данных Продавцом в целях рассмотрения Заявок, заключения и исполнения договора, проведения </w:t>
      </w:r>
      <w:r>
        <w:t>KYC</w:t>
      </w:r>
      <w:r w:rsidRPr="00631E79">
        <w:rPr>
          <w:lang w:val="ru-RU"/>
        </w:rPr>
        <w:t>/</w:t>
      </w:r>
      <w:r>
        <w:t>AML</w:t>
      </w:r>
      <w:r w:rsidRPr="00631E79">
        <w:rPr>
          <w:lang w:val="ru-RU"/>
        </w:rPr>
        <w:t xml:space="preserve"> процедур и ведения обязательной отч</w:t>
      </w:r>
      <w:r w:rsidR="002A48EA">
        <w:rPr>
          <w:lang w:val="ru-RU"/>
        </w:rPr>
        <w:t>е</w:t>
      </w:r>
      <w:r w:rsidRPr="00631E79">
        <w:rPr>
          <w:lang w:val="ru-RU"/>
        </w:rPr>
        <w:t xml:space="preserve">тности. Политика обработки персональных данных размещается по адресу: </w:t>
      </w:r>
      <w:r w:rsidRPr="00D4280A">
        <w:rPr>
          <w:lang w:val="ru-RU"/>
        </w:rPr>
        <w:t>https://t.me/AnyPayToday</w:t>
      </w:r>
    </w:p>
    <w:p w14:paraId="638FBB38" w14:textId="77777777" w:rsidR="00073B9B" w:rsidRPr="00631E79" w:rsidRDefault="00073B9B" w:rsidP="00073B9B">
      <w:pPr>
        <w:spacing w:after="0" w:line="240" w:lineRule="auto"/>
        <w:jc w:val="both"/>
        <w:rPr>
          <w:lang w:val="ru-RU"/>
        </w:rPr>
      </w:pPr>
    </w:p>
    <w:p w14:paraId="1C0E48FC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10. Срок действия Оферты, изменение условий</w:t>
      </w:r>
    </w:p>
    <w:p w14:paraId="6B12A5C4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lastRenderedPageBreak/>
        <w:t>10.1. Оферта вступает в силу с момента е</w:t>
      </w:r>
      <w:r w:rsidR="00073B9B">
        <w:rPr>
          <w:lang w:val="ru-RU"/>
        </w:rPr>
        <w:t>е</w:t>
      </w:r>
      <w:r w:rsidRPr="00631E79">
        <w:rPr>
          <w:lang w:val="ru-RU"/>
        </w:rPr>
        <w:t xml:space="preserve"> размещения на Сайте и действует до момента е</w:t>
      </w:r>
      <w:r w:rsidR="00073B9B">
        <w:rPr>
          <w:lang w:val="ru-RU"/>
        </w:rPr>
        <w:t>е</w:t>
      </w:r>
      <w:r w:rsidRPr="00631E79">
        <w:rPr>
          <w:lang w:val="ru-RU"/>
        </w:rPr>
        <w:t xml:space="preserve"> отзыва Продавцом.</w:t>
      </w:r>
    </w:p>
    <w:p w14:paraId="456E2F36" w14:textId="77777777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10.2. Продавец вправе в одностороннем порядке изменять условия Оферты, размещая новую редакцию на Сайте. Новая редакция применяется к Заявкам, направленным после е</w:t>
      </w:r>
      <w:r w:rsidR="00073B9B">
        <w:rPr>
          <w:lang w:val="ru-RU"/>
        </w:rPr>
        <w:t>е</w:t>
      </w:r>
      <w:r w:rsidRPr="00631E79">
        <w:rPr>
          <w:lang w:val="ru-RU"/>
        </w:rPr>
        <w:t xml:space="preserve"> публикации.</w:t>
      </w:r>
    </w:p>
    <w:p w14:paraId="2F1610BF" w14:textId="77777777" w:rsidR="00073B9B" w:rsidRPr="00631E79" w:rsidRDefault="00073B9B" w:rsidP="00073B9B">
      <w:pPr>
        <w:spacing w:after="0" w:line="240" w:lineRule="auto"/>
        <w:jc w:val="both"/>
        <w:rPr>
          <w:lang w:val="ru-RU"/>
        </w:rPr>
      </w:pPr>
    </w:p>
    <w:p w14:paraId="7C8D38F7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b/>
          <w:lang w:val="ru-RU"/>
        </w:rPr>
        <w:t>11. Разрешение споров</w:t>
      </w:r>
    </w:p>
    <w:p w14:paraId="50CF43CE" w14:textId="77777777" w:rsidR="007C36E0" w:rsidRPr="00631E79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11.1. Стороны стремятся урегулировать споры пут</w:t>
      </w:r>
      <w:r w:rsidR="002A48EA">
        <w:rPr>
          <w:lang w:val="ru-RU"/>
        </w:rPr>
        <w:t>е</w:t>
      </w:r>
      <w:r w:rsidRPr="00631E79">
        <w:rPr>
          <w:lang w:val="ru-RU"/>
        </w:rPr>
        <w:t xml:space="preserve">м переговоров. Претензионный порядок обязателен: срок ответа на претензию </w:t>
      </w:r>
      <w:r w:rsidR="00073B9B">
        <w:rPr>
          <w:lang w:val="ru-RU"/>
        </w:rPr>
        <w:t>–</w:t>
      </w:r>
      <w:r w:rsidRPr="00631E79">
        <w:rPr>
          <w:lang w:val="ru-RU"/>
        </w:rPr>
        <w:t xml:space="preserve"> 15 календарных дней с даты е</w:t>
      </w:r>
      <w:r w:rsidR="00073B9B">
        <w:rPr>
          <w:lang w:val="ru-RU"/>
        </w:rPr>
        <w:t>е</w:t>
      </w:r>
      <w:r w:rsidRPr="00631E79">
        <w:rPr>
          <w:lang w:val="ru-RU"/>
        </w:rPr>
        <w:t xml:space="preserve"> получения.</w:t>
      </w:r>
    </w:p>
    <w:p w14:paraId="3A691B37" w14:textId="77777777" w:rsidR="007C36E0" w:rsidRDefault="00D4280A" w:rsidP="00073B9B">
      <w:pPr>
        <w:spacing w:after="0" w:line="240" w:lineRule="auto"/>
        <w:jc w:val="both"/>
        <w:rPr>
          <w:lang w:val="ru-RU"/>
        </w:rPr>
      </w:pPr>
      <w:r w:rsidRPr="00631E79">
        <w:rPr>
          <w:lang w:val="ru-RU"/>
        </w:rPr>
        <w:t>11.2. При недостижении соглашения спор подлежит рассмотрению в суде по месту регистрации Продавца, если иная подсудность не установлена императивными нормами закона.</w:t>
      </w:r>
    </w:p>
    <w:p w14:paraId="6D45DD9A" w14:textId="77777777" w:rsidR="00073B9B" w:rsidRPr="00631E79" w:rsidRDefault="00073B9B" w:rsidP="00073B9B">
      <w:pPr>
        <w:spacing w:after="0" w:line="240" w:lineRule="auto"/>
        <w:jc w:val="both"/>
        <w:rPr>
          <w:lang w:val="ru-RU"/>
        </w:rPr>
      </w:pPr>
    </w:p>
    <w:p w14:paraId="2C5347DF" w14:textId="77777777" w:rsidR="007C36E0" w:rsidRPr="00631E79" w:rsidRDefault="00D4280A" w:rsidP="00631E79">
      <w:pPr>
        <w:spacing w:after="0" w:line="240" w:lineRule="auto"/>
        <w:rPr>
          <w:lang w:val="ru-RU"/>
        </w:rPr>
      </w:pPr>
      <w:r w:rsidRPr="00631E79">
        <w:rPr>
          <w:b/>
          <w:lang w:val="ru-RU"/>
        </w:rPr>
        <w:t>12. Реквизиты Продавца</w:t>
      </w:r>
    </w:p>
    <w:p w14:paraId="6E7B43B8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 xml:space="preserve">Индивидуальный предприниматель </w:t>
      </w:r>
    </w:p>
    <w:p w14:paraId="09E1EACD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Волков Евгений Максимович</w:t>
      </w:r>
    </w:p>
    <w:p w14:paraId="3AF95ED0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ОГРНИП 326527500025806 ИНН 526004311318</w:t>
      </w:r>
    </w:p>
    <w:p w14:paraId="0BB72F14" w14:textId="77777777" w:rsidR="00D4280A" w:rsidRPr="00D4280A" w:rsidRDefault="00D4280A" w:rsidP="00D4280A">
      <w:pPr>
        <w:spacing w:after="0" w:line="240" w:lineRule="auto"/>
        <w:rPr>
          <w:lang w:val="ru-RU"/>
        </w:rPr>
      </w:pPr>
      <w:proofErr w:type="spellStart"/>
      <w:r w:rsidRPr="00D4280A">
        <w:rPr>
          <w:lang w:val="ru-RU"/>
        </w:rPr>
        <w:t>Email</w:t>
      </w:r>
      <w:proofErr w:type="spellEnd"/>
      <w:r w:rsidRPr="00D4280A">
        <w:rPr>
          <w:lang w:val="ru-RU"/>
        </w:rPr>
        <w:t xml:space="preserve"> zhen00@bk.ru </w:t>
      </w:r>
    </w:p>
    <w:p w14:paraId="0D95B9C2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Расчётный счёт 40802810329080008928</w:t>
      </w:r>
    </w:p>
    <w:p w14:paraId="4403F063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Название банка ФИЛИАЛ "НИЖЕГОРОДСКИЙ" АО "АЛЬФА-БАНК"</w:t>
      </w:r>
    </w:p>
    <w:p w14:paraId="6629E68C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БИК  042202824</w:t>
      </w:r>
    </w:p>
    <w:p w14:paraId="66DE7EF5" w14:textId="02E85A1F" w:rsid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Корреспондентский счёт 30101810200000000824</w:t>
      </w:r>
    </w:p>
    <w:p w14:paraId="68B7C533" w14:textId="29419165" w:rsidR="00D4280A" w:rsidRDefault="00D4280A" w:rsidP="00D4280A">
      <w:pPr>
        <w:spacing w:after="0" w:line="240" w:lineRule="auto"/>
        <w:rPr>
          <w:lang w:val="ru-RU"/>
        </w:rPr>
      </w:pPr>
      <w:r>
        <w:rPr>
          <w:rFonts w:cs="Times New Roman"/>
          <w:b/>
          <w:bCs/>
          <w:noProof/>
          <w:sz w:val="23"/>
          <w:szCs w:val="23"/>
        </w:rPr>
        <w:drawing>
          <wp:inline distT="0" distB="0" distL="0" distR="0" wp14:anchorId="60EC21EA" wp14:editId="5DDE03B8">
            <wp:extent cx="1628775" cy="1628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3AA94" w14:textId="77777777" w:rsidR="00D4280A" w:rsidRPr="00D4280A" w:rsidRDefault="00D4280A" w:rsidP="00D4280A">
      <w:pPr>
        <w:spacing w:after="0" w:line="240" w:lineRule="auto"/>
        <w:rPr>
          <w:lang w:val="ru-RU"/>
        </w:rPr>
      </w:pPr>
    </w:p>
    <w:p w14:paraId="00B95E31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 xml:space="preserve">Индивидуальный предприниматель </w:t>
      </w:r>
    </w:p>
    <w:p w14:paraId="625F2177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Волков Евгений Максимович</w:t>
      </w:r>
    </w:p>
    <w:p w14:paraId="7693BDC0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ОГРНИП 326527500025806 ИНН 526004311318</w:t>
      </w:r>
    </w:p>
    <w:p w14:paraId="1CE36D28" w14:textId="77777777" w:rsidR="00D4280A" w:rsidRPr="00D4280A" w:rsidRDefault="00D4280A" w:rsidP="00D4280A">
      <w:pPr>
        <w:spacing w:after="0" w:line="240" w:lineRule="auto"/>
        <w:rPr>
          <w:lang w:val="ru-RU"/>
        </w:rPr>
      </w:pPr>
      <w:proofErr w:type="spellStart"/>
      <w:r w:rsidRPr="00D4280A">
        <w:rPr>
          <w:lang w:val="ru-RU"/>
        </w:rPr>
        <w:t>Email</w:t>
      </w:r>
      <w:proofErr w:type="spellEnd"/>
      <w:r w:rsidRPr="00D4280A">
        <w:rPr>
          <w:lang w:val="ru-RU"/>
        </w:rPr>
        <w:t xml:space="preserve"> zhen00@bk.ru </w:t>
      </w:r>
    </w:p>
    <w:p w14:paraId="5BDF5B7D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Расчётный счёт 40802810242710012988</w:t>
      </w:r>
    </w:p>
    <w:p w14:paraId="22C5C0F3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Название банка ВОЛГО-ВЯТСКИЙ БАНК ПАО СБЕРБАНК</w:t>
      </w:r>
    </w:p>
    <w:p w14:paraId="1787EB65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БИК  042202603</w:t>
      </w:r>
    </w:p>
    <w:p w14:paraId="545E2F3F" w14:textId="77777777" w:rsidR="00D4280A" w:rsidRPr="00D4280A" w:rsidRDefault="00D4280A" w:rsidP="00D4280A">
      <w:pPr>
        <w:spacing w:after="0" w:line="240" w:lineRule="auto"/>
        <w:rPr>
          <w:lang w:val="ru-RU"/>
        </w:rPr>
      </w:pPr>
      <w:r w:rsidRPr="00D4280A">
        <w:rPr>
          <w:lang w:val="ru-RU"/>
        </w:rPr>
        <w:t>Корреспондентский счёт 30101810900000000603</w:t>
      </w:r>
    </w:p>
    <w:p w14:paraId="3C476E83" w14:textId="77777777" w:rsidR="00D4280A" w:rsidRPr="00D4280A" w:rsidRDefault="00D4280A" w:rsidP="00D4280A">
      <w:pPr>
        <w:spacing w:after="0" w:line="240" w:lineRule="auto"/>
        <w:rPr>
          <w:lang w:val="ru-RU"/>
        </w:rPr>
      </w:pPr>
    </w:p>
    <w:p w14:paraId="11F8F148" w14:textId="266E9271" w:rsidR="007C36E0" w:rsidRPr="00631E79" w:rsidRDefault="00D4280A" w:rsidP="00D4280A">
      <w:pPr>
        <w:spacing w:after="0" w:line="240" w:lineRule="auto"/>
        <w:rPr>
          <w:lang w:val="ru-RU"/>
        </w:rPr>
      </w:pPr>
      <w:r>
        <w:rPr>
          <w:rFonts w:cs="Times New Roman"/>
          <w:b/>
          <w:bCs/>
          <w:noProof/>
          <w:sz w:val="23"/>
          <w:szCs w:val="23"/>
        </w:rPr>
        <w:lastRenderedPageBreak/>
        <w:drawing>
          <wp:inline distT="0" distB="0" distL="0" distR="0" wp14:anchorId="7AF4B91C" wp14:editId="196E72FE">
            <wp:extent cx="2333625" cy="2333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36E0" w:rsidRPr="00631E79" w:rsidSect="00631E79">
      <w:pgSz w:w="12240" w:h="15840"/>
      <w:pgMar w:top="1440" w:right="122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3B1A78"/>
    <w:multiLevelType w:val="hybridMultilevel"/>
    <w:tmpl w:val="64BCE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516208">
    <w:abstractNumId w:val="8"/>
  </w:num>
  <w:num w:numId="2" w16cid:durableId="1342660059">
    <w:abstractNumId w:val="6"/>
  </w:num>
  <w:num w:numId="3" w16cid:durableId="432669774">
    <w:abstractNumId w:val="5"/>
  </w:num>
  <w:num w:numId="4" w16cid:durableId="2057659107">
    <w:abstractNumId w:val="4"/>
  </w:num>
  <w:num w:numId="5" w16cid:durableId="320084576">
    <w:abstractNumId w:val="7"/>
  </w:num>
  <w:num w:numId="6" w16cid:durableId="813446940">
    <w:abstractNumId w:val="3"/>
  </w:num>
  <w:num w:numId="7" w16cid:durableId="2074428647">
    <w:abstractNumId w:val="2"/>
  </w:num>
  <w:num w:numId="8" w16cid:durableId="1334723783">
    <w:abstractNumId w:val="1"/>
  </w:num>
  <w:num w:numId="9" w16cid:durableId="227804740">
    <w:abstractNumId w:val="0"/>
  </w:num>
  <w:num w:numId="10" w16cid:durableId="1197890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B9B"/>
    <w:rsid w:val="0015074B"/>
    <w:rsid w:val="0029639D"/>
    <w:rsid w:val="002A48EA"/>
    <w:rsid w:val="00326F90"/>
    <w:rsid w:val="003D241A"/>
    <w:rsid w:val="005A7CBA"/>
    <w:rsid w:val="0063014E"/>
    <w:rsid w:val="00631E79"/>
    <w:rsid w:val="0073619E"/>
    <w:rsid w:val="007C36E0"/>
    <w:rsid w:val="009A753D"/>
    <w:rsid w:val="00AA1D8D"/>
    <w:rsid w:val="00B47730"/>
    <w:rsid w:val="00C43061"/>
    <w:rsid w:val="00CB0664"/>
    <w:rsid w:val="00D428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832DA6"/>
  <w14:defaultImageDpi w14:val="300"/>
  <w15:docId w15:val="{58BF2DF6-99EA-234C-B6BB-0CDDC65B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DefaultParagraphFont"/>
    <w:rsid w:val="00C43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1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1780</Words>
  <Characters>10151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7</cp:revision>
  <dcterms:created xsi:type="dcterms:W3CDTF">2026-02-27T09:34:00Z</dcterms:created>
  <dcterms:modified xsi:type="dcterms:W3CDTF">2026-10-25T15:36:00Z</dcterms:modified>
  <cp:category/>
</cp:coreProperties>
</file>